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ABA" w:rsidRDefault="00642EFE" w:rsidP="00B00ABA">
      <w:pPr>
        <w:pStyle w:val="BodyTextIndent"/>
        <w:spacing w:after="160"/>
        <w:jc w:val="center"/>
        <w:rPr>
          <w:rFonts w:ascii="GHEA Grapalat" w:hAnsi="GHEA Grapalat"/>
          <w:i w:val="0"/>
          <w:sz w:val="24"/>
          <w:szCs w:val="24"/>
        </w:rPr>
      </w:pPr>
      <w:r w:rsidRPr="00402453">
        <w:rPr>
          <w:rFonts w:ascii="GHEA Grapalat" w:hAnsi="GHEA Grapalat"/>
          <w:i w:val="0"/>
          <w:sz w:val="24"/>
          <w:szCs w:val="24"/>
        </w:rPr>
        <w:t>NOTICE</w:t>
      </w:r>
    </w:p>
    <w:p w:rsidR="00642EFE" w:rsidRPr="00402453" w:rsidRDefault="00642EFE" w:rsidP="00B00ABA">
      <w:pPr>
        <w:pStyle w:val="BodyTextIndent"/>
        <w:spacing w:after="160"/>
        <w:jc w:val="center"/>
        <w:rPr>
          <w:rFonts w:ascii="GHEA Grapalat" w:hAnsi="GHEA Grapalat"/>
          <w:i w:val="0"/>
          <w:sz w:val="24"/>
          <w:szCs w:val="24"/>
        </w:rPr>
      </w:pPr>
      <w:r w:rsidRPr="00402453">
        <w:rPr>
          <w:rFonts w:ascii="GHEA Grapalat" w:hAnsi="GHEA Grapalat"/>
          <w:i w:val="0"/>
          <w:sz w:val="24"/>
          <w:szCs w:val="24"/>
        </w:rPr>
        <w:t>ON OPEN TENDER</w:t>
      </w:r>
    </w:p>
    <w:p w:rsidR="0091042F" w:rsidRPr="00402453" w:rsidRDefault="00642EFE" w:rsidP="00BD10EC">
      <w:pPr>
        <w:pStyle w:val="BodyTextIndent"/>
        <w:spacing w:after="160"/>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6F2BF0">
        <w:rPr>
          <w:rFonts w:ascii="GHEA Grapalat" w:hAnsi="GHEA Grapalat"/>
          <w:i w:val="0"/>
          <w:sz w:val="24"/>
          <w:szCs w:val="24"/>
        </w:rPr>
        <w:t>2" of "</w:t>
      </w:r>
      <w:r w:rsidR="001C2E28">
        <w:rPr>
          <w:rFonts w:ascii="GHEA Grapalat" w:hAnsi="GHEA Grapalat"/>
          <w:i w:val="0"/>
          <w:sz w:val="24"/>
          <w:szCs w:val="24"/>
          <w:lang w:val="en-US"/>
        </w:rPr>
        <w:t>1</w:t>
      </w:r>
      <w:r w:rsidR="00CA46E9">
        <w:rPr>
          <w:rFonts w:ascii="GHEA Grapalat" w:hAnsi="GHEA Grapalat"/>
          <w:i w:val="0"/>
          <w:sz w:val="24"/>
          <w:szCs w:val="24"/>
          <w:lang w:val="en-US"/>
        </w:rPr>
        <w:t>3</w:t>
      </w:r>
      <w:r w:rsidR="00413046" w:rsidRPr="00413046">
        <w:rPr>
          <w:rFonts w:ascii="GHEA Grapalat" w:hAnsi="GHEA Grapalat"/>
          <w:i w:val="0"/>
          <w:sz w:val="24"/>
          <w:szCs w:val="24"/>
        </w:rPr>
        <w:t>" "</w:t>
      </w:r>
      <w:r w:rsidR="00773E91">
        <w:rPr>
          <w:rFonts w:ascii="GHEA Grapalat" w:hAnsi="GHEA Grapalat"/>
          <w:i w:val="0"/>
          <w:sz w:val="24"/>
          <w:szCs w:val="24"/>
        </w:rPr>
        <w:t>01</w:t>
      </w:r>
      <w:r w:rsidR="00413046" w:rsidRPr="00413046">
        <w:rPr>
          <w:rFonts w:ascii="GHEA Grapalat" w:hAnsi="GHEA Grapalat"/>
          <w:i w:val="0"/>
          <w:sz w:val="24"/>
          <w:szCs w:val="24"/>
        </w:rPr>
        <w:t xml:space="preserve">" </w:t>
      </w:r>
      <w:r w:rsidRPr="00402453">
        <w:rPr>
          <w:rFonts w:ascii="GHEA Grapalat" w:hAnsi="GHEA Grapalat"/>
          <w:i w:val="0"/>
          <w:sz w:val="24"/>
          <w:szCs w:val="24"/>
        </w:rPr>
        <w:t>20</w:t>
      </w:r>
      <w:r w:rsidR="00305C9A">
        <w:rPr>
          <w:rFonts w:ascii="GHEA Grapalat" w:hAnsi="GHEA Grapalat"/>
          <w:i w:val="0"/>
          <w:sz w:val="24"/>
          <w:szCs w:val="24"/>
        </w:rPr>
        <w:t>2</w:t>
      </w:r>
      <w:r w:rsidR="00773E91">
        <w:rPr>
          <w:rFonts w:ascii="GHEA Grapalat" w:hAnsi="GHEA Grapalat"/>
          <w:i w:val="0"/>
          <w:sz w:val="24"/>
          <w:szCs w:val="24"/>
        </w:rPr>
        <w:t>1</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rsidR="0091042F" w:rsidRPr="001C2E28" w:rsidRDefault="00B00ABA" w:rsidP="00B00ABA">
      <w:pPr>
        <w:pStyle w:val="BodyTextIndent"/>
        <w:spacing w:after="160"/>
        <w:rPr>
          <w:rFonts w:ascii="GHEA Grapalat" w:hAnsi="GHEA Grapalat"/>
          <w:i w:val="0"/>
          <w:sz w:val="24"/>
          <w:szCs w:val="24"/>
          <w:lang w:val="hy-AM"/>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773E91">
        <w:rPr>
          <w:rFonts w:ascii="GHEA Grapalat" w:hAnsi="GHEA Grapalat"/>
          <w:i w:val="0"/>
          <w:sz w:val="24"/>
          <w:szCs w:val="24"/>
          <w:lang w:val="en-US"/>
        </w:rPr>
        <w:t>EQ-BMTsDzB 21/11</w:t>
      </w:r>
    </w:p>
    <w:p w:rsidR="00642EFE" w:rsidRPr="00402453" w:rsidRDefault="00E14545" w:rsidP="00E14545">
      <w:pPr>
        <w:pStyle w:val="BodyTextIndent"/>
        <w:spacing w:after="160"/>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rsidR="00E14545" w:rsidRPr="00402453" w:rsidRDefault="00A20B69" w:rsidP="00F66630">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00F66630" w:rsidRPr="00E84ED8">
        <w:rPr>
          <w:rFonts w:ascii="GHEA Grapalat" w:hAnsi="GHEA Grapalat"/>
          <w:i w:val="0"/>
          <w:sz w:val="24"/>
          <w:szCs w:val="24"/>
        </w:rPr>
        <w:t xml:space="preserve">to conclude a </w:t>
      </w:r>
      <w:r w:rsidR="00F66630" w:rsidRPr="001E2892">
        <w:rPr>
          <w:rFonts w:ascii="GHEA Grapalat" w:hAnsi="GHEA Grapalat"/>
          <w:i w:val="0"/>
          <w:sz w:val="24"/>
          <w:szCs w:val="24"/>
        </w:rPr>
        <w:t xml:space="preserve">contract </w:t>
      </w:r>
      <w:r w:rsidR="00A06B55" w:rsidRPr="00E84ED8">
        <w:rPr>
          <w:rFonts w:ascii="GHEA Grapalat" w:hAnsi="GHEA Grapalat"/>
          <w:i w:val="0"/>
          <w:sz w:val="24"/>
          <w:szCs w:val="24"/>
        </w:rPr>
        <w:t xml:space="preserve">on </w:t>
      </w:r>
      <w:r w:rsidR="00E86830" w:rsidRPr="00E86830">
        <w:rPr>
          <w:rFonts w:ascii="GHEA Grapalat" w:hAnsi="GHEA Grapalat" w:cs="Sylfaen"/>
          <w:b/>
          <w:i w:val="0"/>
          <w:sz w:val="22"/>
          <w:lang w:val="hy-AM"/>
        </w:rPr>
        <w:t>operation and maintenance of water structures in the city of Yerevan</w:t>
      </w:r>
      <w:r w:rsidR="00A06B55" w:rsidRPr="001C2E28">
        <w:rPr>
          <w:rFonts w:ascii="GHEA Grapalat" w:hAnsi="GHEA Grapalat"/>
          <w:i w:val="0"/>
          <w:sz w:val="32"/>
          <w:szCs w:val="24"/>
        </w:rPr>
        <w:t xml:space="preserve">  </w:t>
      </w:r>
      <w:r w:rsidR="00F66630" w:rsidRPr="00E84ED8">
        <w:rPr>
          <w:rFonts w:ascii="GHEA Grapalat" w:hAnsi="GHEA Grapalat"/>
          <w:i w:val="0"/>
          <w:sz w:val="24"/>
          <w:szCs w:val="24"/>
        </w:rPr>
        <w:t xml:space="preserve">(hereinafter referred to as "the contract").                       </w:t>
      </w:r>
    </w:p>
    <w:p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B00ABA" w:rsidRPr="00B00ABA">
        <w:rPr>
          <w:rFonts w:ascii="GHEA Grapalat" w:hAnsi="GHEA Grapalat"/>
          <w:i w:val="0"/>
          <w:color w:val="FF0000"/>
          <w:spacing w:val="1"/>
          <w:sz w:val="24"/>
          <w:szCs w:val="24"/>
        </w:rPr>
        <w:t xml:space="preserve">11:00 </w:t>
      </w:r>
      <w:r w:rsidR="007D2900">
        <w:rPr>
          <w:rFonts w:ascii="GHEA Grapalat" w:hAnsi="GHEA Grapalat"/>
          <w:i w:val="0"/>
          <w:color w:val="FF0000"/>
          <w:spacing w:val="1"/>
          <w:sz w:val="24"/>
          <w:szCs w:val="24"/>
        </w:rPr>
        <w:t xml:space="preserve">am </w:t>
      </w:r>
      <w:r w:rsidR="00BB46AA">
        <w:rPr>
          <w:rFonts w:ascii="GHEA Grapalat" w:hAnsi="GHEA Grapalat"/>
          <w:i w:val="0"/>
          <w:color w:val="FF0000"/>
          <w:spacing w:val="1"/>
          <w:sz w:val="24"/>
          <w:szCs w:val="24"/>
        </w:rPr>
        <w:t>23.02.2021</w:t>
      </w:r>
      <w:r w:rsidR="006F2BF0" w:rsidRPr="00A06B55">
        <w:rPr>
          <w:rFonts w:ascii="GHEA Grapalat" w:hAnsi="GHEA Grapalat"/>
          <w:i w:val="0"/>
          <w:color w:val="FF0000"/>
          <w:spacing w:val="1"/>
          <w:sz w:val="24"/>
          <w:szCs w:val="24"/>
        </w:rPr>
        <w:t>.</w:t>
      </w:r>
      <w:r w:rsidR="006F2BF0" w:rsidRPr="00402453">
        <w:rPr>
          <w:rFonts w:ascii="GHEA Grapalat" w:hAnsi="GHEA Grapalat"/>
          <w:i w:val="0"/>
          <w:spacing w:val="1"/>
          <w:sz w:val="24"/>
          <w:szCs w:val="24"/>
        </w:rPr>
        <w:t xml:space="preserve"> </w:t>
      </w:r>
      <w:r w:rsidRPr="00402453">
        <w:rPr>
          <w:rFonts w:ascii="GHEA Grapalat" w:hAnsi="GHEA Grapalat"/>
          <w:i w:val="0"/>
          <w:spacing w:val="1"/>
          <w:sz w:val="24"/>
          <w:szCs w:val="24"/>
        </w:rPr>
        <w:t>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 xml:space="preserve">The contracting authority shall ensure the of charge provision of the hard copy of the invitation (or in case of submitting, attached to the application, the </w:t>
      </w:r>
      <w:r w:rsidRPr="00402453">
        <w:rPr>
          <w:rFonts w:ascii="GHEA Grapalat" w:hAnsi="GHEA Grapalat"/>
          <w:i w:val="0"/>
          <w:spacing w:val="1"/>
          <w:sz w:val="24"/>
          <w:szCs w:val="24"/>
        </w:rPr>
        <w:lastRenderedPageBreak/>
        <w:t xml:space="preserve">copy of the document issued by the bank, attesting to the payment </w:t>
      </w:r>
      <w:bookmarkStart w:id="0" w:name="_GoBack"/>
      <w:bookmarkEnd w:id="0"/>
      <w:r w:rsidRPr="00402453">
        <w:rPr>
          <w:rFonts w:ascii="GHEA Grapalat" w:hAnsi="GHEA Grapalat"/>
          <w:i w:val="0"/>
          <w:spacing w:val="1"/>
          <w:sz w:val="24"/>
          <w:szCs w:val="24"/>
        </w:rPr>
        <w:t xml:space="preserve">of AMD </w:t>
      </w:r>
      <w:r w:rsidR="00E92BE1" w:rsidRPr="00402453">
        <w:rPr>
          <w:rFonts w:ascii="GHEA Grapalat" w:hAnsi="GHEA Grapalat"/>
          <w:i w:val="0"/>
          <w:spacing w:val="1"/>
          <w:sz w:val="24"/>
          <w:szCs w:val="24"/>
        </w:rPr>
        <w:t>1</w:t>
      </w:r>
      <w:r w:rsidR="00182228">
        <w:rPr>
          <w:rFonts w:ascii="GHEA Grapalat" w:hAnsi="GHEA Grapalat"/>
          <w:i w:val="0"/>
          <w:spacing w:val="1"/>
          <w:sz w:val="24"/>
          <w:szCs w:val="24"/>
        </w:rPr>
        <w:t>5</w:t>
      </w:r>
      <w:r w:rsidR="00E92BE1" w:rsidRPr="00402453">
        <w:rPr>
          <w:rFonts w:ascii="GHEA Grapalat" w:hAnsi="GHEA Grapalat"/>
          <w:i w:val="0"/>
          <w:spacing w:val="1"/>
          <w:sz w:val="24"/>
          <w:szCs w:val="24"/>
        </w:rPr>
        <w:t>00</w:t>
      </w:r>
      <w:r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 xml:space="preserve">the bank account 247010087184 of “Departmental Buildings Operation and Maintenance” CSC in “Ardshinbank”. </w:t>
      </w:r>
      <w:r w:rsidRPr="00402453">
        <w:rPr>
          <w:rFonts w:ascii="GHEA Grapalat" w:hAnsi="GHEA Grapalat"/>
          <w:i w:val="0"/>
          <w:spacing w:val="1"/>
          <w:sz w:val="24"/>
          <w:szCs w:val="24"/>
        </w:rPr>
        <w:t>).</w:t>
      </w:r>
    </w:p>
    <w:p w:rsidR="0067579A" w:rsidRPr="00402453" w:rsidRDefault="00357D4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B00ABA" w:rsidRPr="00B00ABA">
        <w:rPr>
          <w:rFonts w:ascii="GHEA Grapalat" w:hAnsi="GHEA Grapalat"/>
          <w:i w:val="0"/>
          <w:color w:val="FF0000"/>
          <w:spacing w:val="1"/>
          <w:sz w:val="24"/>
          <w:szCs w:val="24"/>
        </w:rPr>
        <w:t xml:space="preserve">11:00 </w:t>
      </w:r>
      <w:r w:rsidR="007D2900">
        <w:rPr>
          <w:rFonts w:ascii="GHEA Grapalat" w:hAnsi="GHEA Grapalat"/>
          <w:i w:val="0"/>
          <w:color w:val="FF0000"/>
          <w:spacing w:val="1"/>
          <w:sz w:val="24"/>
          <w:szCs w:val="24"/>
        </w:rPr>
        <w:t xml:space="preserve">am </w:t>
      </w:r>
      <w:r w:rsidR="00BB46AA">
        <w:rPr>
          <w:rFonts w:ascii="GHEA Grapalat" w:hAnsi="GHEA Grapalat"/>
          <w:i w:val="0"/>
          <w:color w:val="FF0000"/>
          <w:spacing w:val="1"/>
          <w:sz w:val="24"/>
          <w:szCs w:val="24"/>
        </w:rPr>
        <w:t>23.02.2021</w:t>
      </w:r>
      <w:r w:rsidR="00413046"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rsidR="0002236A" w:rsidRPr="00402453" w:rsidRDefault="0002236A"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Armeps system of electronic procurement, at </w:t>
      </w:r>
      <w:r w:rsidR="00B00ABA" w:rsidRPr="00B00ABA">
        <w:rPr>
          <w:rFonts w:ascii="GHEA Grapalat" w:hAnsi="GHEA Grapalat"/>
          <w:i w:val="0"/>
          <w:color w:val="FF0000"/>
          <w:spacing w:val="1"/>
          <w:sz w:val="24"/>
          <w:szCs w:val="24"/>
        </w:rPr>
        <w:t xml:space="preserve">11:00 </w:t>
      </w:r>
      <w:r w:rsidR="007D2900">
        <w:rPr>
          <w:rFonts w:ascii="GHEA Grapalat" w:hAnsi="GHEA Grapalat"/>
          <w:i w:val="0"/>
          <w:color w:val="FF0000"/>
          <w:spacing w:val="1"/>
          <w:sz w:val="24"/>
          <w:szCs w:val="24"/>
        </w:rPr>
        <w:t xml:space="preserve">am </w:t>
      </w:r>
      <w:r w:rsidR="00BB46AA">
        <w:rPr>
          <w:rFonts w:ascii="GHEA Grapalat" w:hAnsi="GHEA Grapalat"/>
          <w:i w:val="0"/>
          <w:color w:val="FF0000"/>
          <w:spacing w:val="1"/>
          <w:sz w:val="24"/>
          <w:szCs w:val="24"/>
        </w:rPr>
        <w:t>23.02.2021</w:t>
      </w:r>
      <w:r w:rsidR="00B00ABA">
        <w:rPr>
          <w:rFonts w:ascii="GHEA Grapalat" w:hAnsi="GHEA Grapalat"/>
          <w:i w:val="0"/>
          <w:color w:val="FF0000"/>
          <w:spacing w:val="1"/>
          <w:sz w:val="24"/>
          <w:szCs w:val="24"/>
        </w:rPr>
        <w:t>.</w:t>
      </w:r>
    </w:p>
    <w:p w:rsidR="00357D48" w:rsidRPr="00402453" w:rsidRDefault="001305C6"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 xml:space="preserve">V. Mejunc </w:t>
      </w:r>
      <w:r w:rsidRPr="00765785">
        <w:rPr>
          <w:rFonts w:ascii="GHEA Grapalat" w:hAnsi="GHEA Grapalat"/>
          <w:i w:val="0"/>
          <w:sz w:val="24"/>
          <w:szCs w:val="24"/>
        </w:rPr>
        <w:t>Secretary of the Evaluation Commission</w:t>
      </w:r>
    </w:p>
    <w:p w:rsidR="0066569C" w:rsidRPr="00765785" w:rsidRDefault="0066569C" w:rsidP="0066569C">
      <w:pPr>
        <w:pStyle w:val="BodyTextIndent"/>
        <w:spacing w:line="240" w:lineRule="auto"/>
        <w:ind w:firstLine="0"/>
        <w:rPr>
          <w:rFonts w:ascii="GHEA Grapalat" w:hAnsi="GHEA Grapalat"/>
          <w:i w:val="0"/>
          <w:sz w:val="24"/>
          <w:szCs w:val="24"/>
        </w:rPr>
      </w:pPr>
    </w:p>
    <w:p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Pr>
          <w:rFonts w:ascii="GHEA Grapalat" w:hAnsi="GHEA Grapalat"/>
          <w:i w:val="0"/>
          <w:sz w:val="24"/>
          <w:szCs w:val="24"/>
        </w:rPr>
        <w:t>194</w:t>
      </w:r>
    </w:p>
    <w:p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Pr>
          <w:rFonts w:ascii="GHEA Grapalat" w:hAnsi="GHEA Grapalat"/>
          <w:i w:val="0"/>
          <w:sz w:val="24"/>
          <w:szCs w:val="24"/>
          <w:lang w:val="hy-AM"/>
        </w:rPr>
        <w:t>vachagan</w:t>
      </w:r>
      <w:r>
        <w:rPr>
          <w:rFonts w:ascii="GHEA Grapalat" w:hAnsi="GHEA Grapalat"/>
          <w:i w:val="0"/>
          <w:sz w:val="24"/>
          <w:szCs w:val="24"/>
        </w:rPr>
        <w:t>.mejunc</w:t>
      </w:r>
      <w:r w:rsidRPr="00765785">
        <w:rPr>
          <w:rFonts w:ascii="GHEA Grapalat" w:hAnsi="GHEA Grapalat"/>
          <w:i w:val="0"/>
          <w:sz w:val="24"/>
          <w:szCs w:val="24"/>
        </w:rPr>
        <w:t>@yerevan.am</w:t>
      </w:r>
    </w:p>
    <w:p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rsidR="0002236A" w:rsidRPr="000B410D" w:rsidRDefault="0002236A" w:rsidP="00BD10EC">
      <w:pPr>
        <w:pStyle w:val="BodyTextIndent"/>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B8A" w:rsidRDefault="002C6B8A">
      <w:r>
        <w:separator/>
      </w:r>
    </w:p>
  </w:endnote>
  <w:endnote w:type="continuationSeparator" w:id="0">
    <w:p w:rsidR="002C6B8A" w:rsidRDefault="002C6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B8A" w:rsidRDefault="002C6B8A">
      <w:r>
        <w:separator/>
      </w:r>
    </w:p>
  </w:footnote>
  <w:footnote w:type="continuationSeparator" w:id="0">
    <w:p w:rsidR="002C6B8A" w:rsidRDefault="002C6B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4CA17B4-B1AC-45E0-9B7A-38F79A858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4EB75-795A-4E31-8A19-B9187EB04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113</cp:revision>
  <cp:lastPrinted>2017-05-25T08:14:00Z</cp:lastPrinted>
  <dcterms:created xsi:type="dcterms:W3CDTF">2017-06-08T07:41:00Z</dcterms:created>
  <dcterms:modified xsi:type="dcterms:W3CDTF">2021-01-13T07:17:00Z</dcterms:modified>
</cp:coreProperties>
</file>